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0001883451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Cho Dennis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14205</w:t>
            </w:r>
          </w:p>
        </w:tc>
        <w:tc>
          <w:tcPr>
            <w:tcW w:w="1452" w:type="dxa"/>
            <w:tcBorders/>
            <w:vAlign w:val="center"/>
          </w:tcPr>
          <w:p>
            <w:pPr>
              <w:pStyle w:val="TableContents"/>
              <w:bidi w:val="0"/>
              <w:spacing w:before="0" w:after="283"/>
              <w:jc w:val="left"/>
              <w:rPr/>
            </w:pPr>
            <w:r>
              <w:rPr/>
              <w:t>1558998.75</w:t>
            </w:r>
          </w:p>
        </w:tc>
        <w:tc>
          <w:tcPr>
            <w:tcW w:w="1544" w:type="dxa"/>
            <w:tcBorders/>
            <w:vAlign w:val="center"/>
          </w:tcPr>
          <w:p>
            <w:pPr>
              <w:pStyle w:val="TableContents"/>
              <w:bidi w:val="0"/>
              <w:spacing w:before="0" w:after="283"/>
              <w:jc w:val="left"/>
              <w:rPr/>
            </w:pPr>
            <w:r>
              <w:rPr/>
              <w:t>62707424</w:t>
            </w:r>
          </w:p>
        </w:tc>
        <w:tc>
          <w:tcPr>
            <w:tcW w:w="1562" w:type="dxa"/>
            <w:tcBorders/>
            <w:vAlign w:val="center"/>
          </w:tcPr>
          <w:p>
            <w:pPr>
              <w:pStyle w:val="TableContents"/>
              <w:bidi w:val="0"/>
              <w:spacing w:before="0" w:after="283"/>
              <w:jc w:val="left"/>
              <w:rPr/>
            </w:pPr>
            <w:r>
              <w:rPr/>
              <w:t>08/05/2026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11/08/2024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1566</w:t>
            </w:r>
          </w:p>
        </w:tc>
        <w:tc>
          <w:tcPr>
            <w:tcW w:w="1046" w:type="dxa"/>
            <w:tcBorders/>
            <w:vAlign w:val="center"/>
          </w:tcPr>
          <w:p>
            <w:pPr>
              <w:pStyle w:val="TableContents"/>
              <w:bidi w:val="0"/>
              <w:spacing w:before="0" w:after="283"/>
              <w:jc w:val="left"/>
              <w:rPr/>
            </w:pPr>
            <w:r>
              <w:rPr/>
              <w:t>11/08/2024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383</w:t>
            </w:r>
          </w:p>
        </w:tc>
        <w:tc>
          <w:tcPr>
            <w:tcW w:w="1046" w:type="dxa"/>
            <w:tcBorders/>
            <w:vAlign w:val="center"/>
          </w:tcPr>
          <w:p>
            <w:pPr>
              <w:pStyle w:val="TableContents"/>
              <w:bidi w:val="0"/>
              <w:spacing w:before="0" w:after="283"/>
              <w:jc w:val="left"/>
              <w:rPr/>
            </w:pPr>
            <w:r>
              <w:rPr/>
              <w:t>12/05/2024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12/13/2024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123</w:t>
            </w:r>
          </w:p>
        </w:tc>
        <w:tc>
          <w:tcPr>
            <w:tcW w:w="1046" w:type="dxa"/>
            <w:tcBorders/>
            <w:vAlign w:val="center"/>
          </w:tcPr>
          <w:p>
            <w:pPr>
              <w:pStyle w:val="TableContents"/>
              <w:bidi w:val="0"/>
              <w:spacing w:before="0" w:after="283"/>
              <w:jc w:val="left"/>
              <w:rPr/>
            </w:pPr>
            <w:r>
              <w:rPr/>
              <w:t>12/13/2024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12/19/2024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322</w:t>
            </w:r>
          </w:p>
        </w:tc>
        <w:tc>
          <w:tcPr>
            <w:tcW w:w="1046" w:type="dxa"/>
            <w:tcBorders/>
            <w:vAlign w:val="center"/>
          </w:tcPr>
          <w:p>
            <w:pPr>
              <w:pStyle w:val="TableContents"/>
              <w:bidi w:val="0"/>
              <w:spacing w:before="0" w:after="283"/>
              <w:jc w:val="left"/>
              <w:rPr/>
            </w:pPr>
            <w:r>
              <w:rPr/>
              <w:t>12/19/2024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198</w:t>
            </w:r>
          </w:p>
        </w:tc>
        <w:tc>
          <w:tcPr>
            <w:tcW w:w="1046" w:type="dxa"/>
            <w:tcBorders/>
            <w:vAlign w:val="center"/>
          </w:tcPr>
          <w:p>
            <w:pPr>
              <w:pStyle w:val="TableContents"/>
              <w:bidi w:val="0"/>
              <w:spacing w:before="0" w:after="283"/>
              <w:jc w:val="left"/>
              <w:rPr/>
            </w:pPr>
            <w:r>
              <w:rPr/>
              <w:t>01/01/2025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1039</w:t>
            </w:r>
          </w:p>
        </w:tc>
        <w:tc>
          <w:tcPr>
            <w:tcW w:w="1046" w:type="dxa"/>
            <w:tcBorders/>
            <w:vAlign w:val="center"/>
          </w:tcPr>
          <w:p>
            <w:pPr>
              <w:pStyle w:val="TableContents"/>
              <w:bidi w:val="0"/>
              <w:spacing w:before="0" w:after="283"/>
              <w:jc w:val="left"/>
              <w:rPr/>
            </w:pPr>
            <w:r>
              <w:rPr/>
              <w:t>02/02/2025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02/20/2025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900</w:t>
            </w:r>
          </w:p>
        </w:tc>
        <w:tc>
          <w:tcPr>
            <w:tcW w:w="1046" w:type="dxa"/>
            <w:tcBorders/>
            <w:vAlign w:val="center"/>
          </w:tcPr>
          <w:p>
            <w:pPr>
              <w:pStyle w:val="TableContents"/>
              <w:bidi w:val="0"/>
              <w:spacing w:before="0" w:after="283"/>
              <w:jc w:val="left"/>
              <w:rPr/>
            </w:pPr>
            <w:r>
              <w:rPr/>
              <w:t>02/20/2025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02/20/2025</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566</w:t>
            </w:r>
          </w:p>
        </w:tc>
        <w:tc>
          <w:tcPr>
            <w:tcW w:w="1046" w:type="dxa"/>
            <w:tcBorders/>
            <w:vAlign w:val="center"/>
          </w:tcPr>
          <w:p>
            <w:pPr>
              <w:pStyle w:val="TableContents"/>
              <w:bidi w:val="0"/>
              <w:spacing w:before="0" w:after="283"/>
              <w:jc w:val="left"/>
              <w:rPr/>
            </w:pPr>
            <w:r>
              <w:rPr/>
              <w:t>02/20/2025</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473</w:t>
            </w:r>
          </w:p>
        </w:tc>
        <w:tc>
          <w:tcPr>
            <w:tcW w:w="1046" w:type="dxa"/>
            <w:tcBorders/>
            <w:vAlign w:val="center"/>
          </w:tcPr>
          <w:p>
            <w:pPr>
              <w:pStyle w:val="TableContents"/>
              <w:bidi w:val="0"/>
              <w:spacing w:before="0" w:after="283"/>
              <w:jc w:val="left"/>
              <w:rPr/>
            </w:pPr>
            <w:r>
              <w:rPr/>
              <w:t>03/05/2025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03/13/2025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164</w:t>
            </w:r>
          </w:p>
        </w:tc>
        <w:tc>
          <w:tcPr>
            <w:tcW w:w="1046" w:type="dxa"/>
            <w:tcBorders/>
            <w:vAlign w:val="center"/>
          </w:tcPr>
          <w:p>
            <w:pPr>
              <w:pStyle w:val="TableContents"/>
              <w:bidi w:val="0"/>
              <w:spacing w:before="0" w:after="283"/>
              <w:jc w:val="left"/>
              <w:rPr/>
            </w:pPr>
            <w:r>
              <w:rPr/>
              <w:t>03/13/2025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408</w:t>
            </w:r>
          </w:p>
        </w:tc>
        <w:tc>
          <w:tcPr>
            <w:tcW w:w="1046" w:type="dxa"/>
            <w:tcBorders/>
            <w:vAlign w:val="center"/>
          </w:tcPr>
          <w:p>
            <w:pPr>
              <w:pStyle w:val="TableContents"/>
              <w:bidi w:val="0"/>
              <w:spacing w:before="0" w:after="283"/>
              <w:jc w:val="left"/>
              <w:rPr/>
            </w:pPr>
            <w:r>
              <w:rPr/>
              <w:t>03/19/2025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218</w:t>
            </w:r>
          </w:p>
        </w:tc>
        <w:tc>
          <w:tcPr>
            <w:tcW w:w="1046" w:type="dxa"/>
            <w:tcBorders/>
            <w:vAlign w:val="center"/>
          </w:tcPr>
          <w:p>
            <w:pPr>
              <w:pStyle w:val="TableContents"/>
              <w:bidi w:val="0"/>
              <w:spacing w:before="0" w:after="283"/>
              <w:jc w:val="left"/>
              <w:rPr/>
            </w:pPr>
            <w:r>
              <w:rPr/>
              <w:t>04/01/2025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1156</w:t>
            </w:r>
          </w:p>
        </w:tc>
        <w:tc>
          <w:tcPr>
            <w:tcW w:w="1046" w:type="dxa"/>
            <w:tcBorders/>
            <w:vAlign w:val="center"/>
          </w:tcPr>
          <w:p>
            <w:pPr>
              <w:pStyle w:val="TableContents"/>
              <w:bidi w:val="0"/>
              <w:spacing w:before="0" w:after="283"/>
              <w:jc w:val="left"/>
              <w:rPr/>
            </w:pPr>
            <w:r>
              <w:rPr/>
              <w:t>05/02/2025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05/20/2025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895</w:t>
            </w:r>
          </w:p>
        </w:tc>
        <w:tc>
          <w:tcPr>
            <w:tcW w:w="1046" w:type="dxa"/>
            <w:tcBorders/>
            <w:vAlign w:val="center"/>
          </w:tcPr>
          <w:p>
            <w:pPr>
              <w:pStyle w:val="TableContents"/>
              <w:bidi w:val="0"/>
              <w:spacing w:before="0" w:after="283"/>
              <w:jc w:val="left"/>
              <w:rPr/>
            </w:pPr>
            <w:r>
              <w:rPr/>
              <w:t>05/20/2025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493</w:t>
            </w:r>
          </w:p>
        </w:tc>
        <w:tc>
          <w:tcPr>
            <w:tcW w:w="1046" w:type="dxa"/>
            <w:tcBorders/>
            <w:vAlign w:val="center"/>
          </w:tcPr>
          <w:p>
            <w:pPr>
              <w:pStyle w:val="TableContents"/>
              <w:bidi w:val="0"/>
              <w:spacing w:before="0" w:after="283"/>
              <w:jc w:val="left"/>
              <w:rPr/>
            </w:pPr>
            <w:r>
              <w:rPr/>
              <w:t>06/05/2025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06/13/2025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162</w:t>
            </w:r>
          </w:p>
        </w:tc>
        <w:tc>
          <w:tcPr>
            <w:tcW w:w="1046" w:type="dxa"/>
            <w:tcBorders/>
            <w:vAlign w:val="center"/>
          </w:tcPr>
          <w:p>
            <w:pPr>
              <w:pStyle w:val="TableContents"/>
              <w:bidi w:val="0"/>
              <w:spacing w:before="0" w:after="283"/>
              <w:jc w:val="left"/>
              <w:rPr/>
            </w:pPr>
            <w:r>
              <w:rPr/>
              <w:t>06/13/2025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408</w:t>
            </w:r>
          </w:p>
        </w:tc>
        <w:tc>
          <w:tcPr>
            <w:tcW w:w="1046" w:type="dxa"/>
            <w:tcBorders/>
            <w:vAlign w:val="center"/>
          </w:tcPr>
          <w:p>
            <w:pPr>
              <w:pStyle w:val="TableContents"/>
              <w:bidi w:val="0"/>
              <w:spacing w:before="0" w:after="283"/>
              <w:jc w:val="left"/>
              <w:rPr/>
            </w:pPr>
            <w:r>
              <w:rPr/>
              <w:t>06/19/2025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217</w:t>
            </w:r>
          </w:p>
        </w:tc>
        <w:tc>
          <w:tcPr>
            <w:tcW w:w="1046" w:type="dxa"/>
            <w:tcBorders/>
            <w:vAlign w:val="center"/>
          </w:tcPr>
          <w:p>
            <w:pPr>
              <w:pStyle w:val="TableContents"/>
              <w:bidi w:val="0"/>
              <w:spacing w:before="0" w:after="283"/>
              <w:jc w:val="left"/>
              <w:rPr/>
            </w:pPr>
            <w:r>
              <w:rPr/>
              <w:t>07/01/2025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1060</w:t>
            </w:r>
          </w:p>
        </w:tc>
        <w:tc>
          <w:tcPr>
            <w:tcW w:w="1046" w:type="dxa"/>
            <w:tcBorders/>
            <w:vAlign w:val="center"/>
          </w:tcPr>
          <w:p>
            <w:pPr>
              <w:pStyle w:val="TableContents"/>
              <w:bidi w:val="0"/>
              <w:spacing w:before="0" w:after="283"/>
              <w:jc w:val="left"/>
              <w:rPr/>
            </w:pPr>
            <w:r>
              <w:rPr/>
              <w:t>08/02/2025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905</w:t>
            </w:r>
          </w:p>
        </w:tc>
        <w:tc>
          <w:tcPr>
            <w:tcW w:w="1046" w:type="dxa"/>
            <w:tcBorders/>
            <w:vAlign w:val="center"/>
          </w:tcPr>
          <w:p>
            <w:pPr>
              <w:pStyle w:val="TableContents"/>
              <w:bidi w:val="0"/>
              <w:spacing w:before="0" w:after="283"/>
              <w:jc w:val="left"/>
              <w:rPr/>
            </w:pPr>
            <w:r>
              <w:rPr/>
              <w:t>08/20/2025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481</w:t>
            </w:r>
          </w:p>
        </w:tc>
        <w:tc>
          <w:tcPr>
            <w:tcW w:w="1046" w:type="dxa"/>
            <w:tcBorders/>
            <w:vAlign w:val="center"/>
          </w:tcPr>
          <w:p>
            <w:pPr>
              <w:pStyle w:val="TableContents"/>
              <w:bidi w:val="0"/>
              <w:spacing w:before="0" w:after="283"/>
              <w:jc w:val="left"/>
              <w:rPr/>
            </w:pPr>
            <w:r>
              <w:rPr/>
              <w:t>09/05/2025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09/13/2025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163</w:t>
            </w:r>
          </w:p>
        </w:tc>
        <w:tc>
          <w:tcPr>
            <w:tcW w:w="1046" w:type="dxa"/>
            <w:tcBorders/>
            <w:vAlign w:val="center"/>
          </w:tcPr>
          <w:p>
            <w:pPr>
              <w:pStyle w:val="TableContents"/>
              <w:bidi w:val="0"/>
              <w:spacing w:before="0" w:after="283"/>
              <w:jc w:val="left"/>
              <w:rPr/>
            </w:pPr>
            <w:r>
              <w:rPr/>
              <w:t>09/13/2025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405</w:t>
            </w:r>
          </w:p>
        </w:tc>
        <w:tc>
          <w:tcPr>
            <w:tcW w:w="1046" w:type="dxa"/>
            <w:tcBorders/>
            <w:vAlign w:val="center"/>
          </w:tcPr>
          <w:p>
            <w:pPr>
              <w:pStyle w:val="TableContents"/>
              <w:bidi w:val="0"/>
              <w:spacing w:before="0" w:after="283"/>
              <w:jc w:val="left"/>
              <w:rPr/>
            </w:pPr>
            <w:r>
              <w:rPr/>
              <w:t>09/19/2025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1295</w:t>
            </w:r>
          </w:p>
        </w:tc>
        <w:tc>
          <w:tcPr>
            <w:tcW w:w="1046" w:type="dxa"/>
            <w:tcBorders/>
            <w:vAlign w:val="center"/>
          </w:tcPr>
          <w:p>
            <w:pPr>
              <w:pStyle w:val="TableContents"/>
              <w:bidi w:val="0"/>
              <w:spacing w:before="0" w:after="283"/>
              <w:jc w:val="left"/>
              <w:rPr/>
            </w:pPr>
            <w:r>
              <w:rPr/>
              <w:t>10/01/2025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205</w:t>
            </w:r>
          </w:p>
        </w:tc>
        <w:tc>
          <w:tcPr>
            <w:tcW w:w="1046" w:type="dxa"/>
            <w:tcBorders/>
            <w:vAlign w:val="center"/>
          </w:tcPr>
          <w:p>
            <w:pPr>
              <w:pStyle w:val="TableContents"/>
              <w:bidi w:val="0"/>
              <w:spacing w:before="0" w:after="283"/>
              <w:jc w:val="left"/>
              <w:rPr/>
            </w:pPr>
            <w:r>
              <w:rPr/>
              <w:t>05/20/2026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1"/>
        <w:gridCol w:w="2943"/>
        <w:gridCol w:w="945"/>
        <w:gridCol w:w="1561"/>
        <w:gridCol w:w="1845"/>
      </w:tblGrid>
      <w:tr>
        <w:trPr/>
        <w:tc>
          <w:tcPr>
            <w:tcW w:w="2911"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845" w:type="dxa"/>
            <w:tcBorders/>
            <w:vAlign w:val="center"/>
          </w:tcPr>
          <w:p>
            <w:pPr>
              <w:pStyle w:val="TableHeading"/>
              <w:suppressLineNumbers/>
              <w:bidi w:val="0"/>
              <w:spacing w:before="0" w:after="283"/>
              <w:jc w:val="center"/>
              <w:rPr/>
            </w:pPr>
            <w:r>
              <w:rPr/>
              <w:t>Gross Proceeds</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05/21/2026</w:t>
            </w:r>
          </w:p>
        </w:tc>
        <w:tc>
          <w:tcPr>
            <w:tcW w:w="1561" w:type="dxa"/>
            <w:tcBorders/>
            <w:vAlign w:val="center"/>
          </w:tcPr>
          <w:p>
            <w:pPr>
              <w:pStyle w:val="TableContents"/>
              <w:bidi w:val="0"/>
              <w:spacing w:before="0" w:after="283"/>
              <w:jc w:val="left"/>
              <w:rPr/>
            </w:pPr>
            <w:r>
              <w:rPr/>
              <w:t>1642</w:t>
            </w:r>
          </w:p>
        </w:tc>
        <w:tc>
          <w:tcPr>
            <w:tcW w:w="1845" w:type="dxa"/>
            <w:tcBorders/>
            <w:vAlign w:val="center"/>
          </w:tcPr>
          <w:p>
            <w:pPr>
              <w:pStyle w:val="TableContents"/>
              <w:bidi w:val="0"/>
              <w:spacing w:before="0" w:after="283"/>
              <w:jc w:val="left"/>
              <w:rPr/>
            </w:pPr>
            <w:r>
              <w:rPr/>
              <w:t>87447.34</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05/29/2026</w:t>
            </w:r>
          </w:p>
        </w:tc>
        <w:tc>
          <w:tcPr>
            <w:tcW w:w="1561" w:type="dxa"/>
            <w:tcBorders/>
            <w:vAlign w:val="center"/>
          </w:tcPr>
          <w:p>
            <w:pPr>
              <w:pStyle w:val="TableContents"/>
              <w:bidi w:val="0"/>
              <w:spacing w:before="0" w:after="283"/>
              <w:jc w:val="left"/>
              <w:rPr/>
            </w:pPr>
            <w:r>
              <w:rPr/>
              <w:t>14205</w:t>
            </w:r>
          </w:p>
        </w:tc>
        <w:tc>
          <w:tcPr>
            <w:tcW w:w="1845" w:type="dxa"/>
            <w:tcBorders/>
            <w:vAlign w:val="center"/>
          </w:tcPr>
          <w:p>
            <w:pPr>
              <w:pStyle w:val="TableContents"/>
              <w:bidi w:val="0"/>
              <w:spacing w:before="0" w:after="283"/>
              <w:jc w:val="left"/>
              <w:rPr/>
            </w:pPr>
            <w:r>
              <w:rPr/>
              <w:t>990798.75</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06/08/2026</w:t>
            </w:r>
          </w:p>
        </w:tc>
        <w:tc>
          <w:tcPr>
            <w:tcW w:w="1561" w:type="dxa"/>
            <w:tcBorders/>
            <w:vAlign w:val="center"/>
          </w:tcPr>
          <w:p>
            <w:pPr>
              <w:pStyle w:val="TableContents"/>
              <w:bidi w:val="0"/>
              <w:spacing w:before="0" w:after="283"/>
              <w:jc w:val="left"/>
              <w:rPr/>
            </w:pPr>
            <w:r>
              <w:rPr/>
              <w:t>402</w:t>
            </w:r>
          </w:p>
        </w:tc>
        <w:tc>
          <w:tcPr>
            <w:tcW w:w="1845" w:type="dxa"/>
            <w:tcBorders/>
            <w:vAlign w:val="center"/>
          </w:tcPr>
          <w:p>
            <w:pPr>
              <w:pStyle w:val="TableContents"/>
              <w:bidi w:val="0"/>
              <w:spacing w:before="0" w:after="283"/>
              <w:jc w:val="left"/>
              <w:rPr/>
            </w:pPr>
            <w:r>
              <w:rPr/>
              <w:t>28077.37</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06/22/2026</w:t>
            </w:r>
          </w:p>
        </w:tc>
        <w:tc>
          <w:tcPr>
            <w:tcW w:w="1561" w:type="dxa"/>
            <w:tcBorders/>
            <w:vAlign w:val="center"/>
          </w:tcPr>
          <w:p>
            <w:pPr>
              <w:pStyle w:val="TableContents"/>
              <w:bidi w:val="0"/>
              <w:spacing w:before="0" w:after="283"/>
              <w:jc w:val="left"/>
              <w:rPr/>
            </w:pPr>
            <w:r>
              <w:rPr/>
              <w:t>346</w:t>
            </w:r>
          </w:p>
        </w:tc>
        <w:tc>
          <w:tcPr>
            <w:tcW w:w="1845" w:type="dxa"/>
            <w:tcBorders/>
            <w:vAlign w:val="center"/>
          </w:tcPr>
          <w:p>
            <w:pPr>
              <w:pStyle w:val="TableContents"/>
              <w:bidi w:val="0"/>
              <w:spacing w:before="0" w:after="283"/>
              <w:jc w:val="left"/>
              <w:rPr/>
            </w:pPr>
            <w:r>
              <w:rPr/>
              <w:t>30213.55</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06/24/2026</w:t>
            </w:r>
          </w:p>
        </w:tc>
        <w:tc>
          <w:tcPr>
            <w:tcW w:w="1561" w:type="dxa"/>
            <w:tcBorders/>
            <w:vAlign w:val="center"/>
          </w:tcPr>
          <w:p>
            <w:pPr>
              <w:pStyle w:val="TableContents"/>
              <w:bidi w:val="0"/>
              <w:spacing w:before="0" w:after="283"/>
              <w:jc w:val="left"/>
              <w:rPr/>
            </w:pPr>
            <w:r>
              <w:rPr/>
              <w:t>14205</w:t>
            </w:r>
          </w:p>
        </w:tc>
        <w:tc>
          <w:tcPr>
            <w:tcW w:w="1845" w:type="dxa"/>
            <w:tcBorders/>
            <w:vAlign w:val="center"/>
          </w:tcPr>
          <w:p>
            <w:pPr>
              <w:pStyle w:val="TableContents"/>
              <w:bidi w:val="0"/>
              <w:spacing w:before="0" w:after="283"/>
              <w:jc w:val="left"/>
              <w:rPr/>
            </w:pPr>
            <w:r>
              <w:rPr/>
              <w:t>1274898.75</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08/03/2026</w:t>
            </w:r>
          </w:p>
        </w:tc>
        <w:tc>
          <w:tcPr>
            <w:tcW w:w="1561" w:type="dxa"/>
            <w:tcBorders/>
            <w:vAlign w:val="center"/>
          </w:tcPr>
          <w:p>
            <w:pPr>
              <w:pStyle w:val="TableContents"/>
              <w:bidi w:val="0"/>
              <w:spacing w:before="0" w:after="283"/>
              <w:jc w:val="left"/>
              <w:rPr/>
            </w:pPr>
            <w:r>
              <w:rPr/>
              <w:t>1070</w:t>
            </w:r>
          </w:p>
        </w:tc>
        <w:tc>
          <w:tcPr>
            <w:tcW w:w="1845" w:type="dxa"/>
            <w:tcBorders/>
            <w:vAlign w:val="center"/>
          </w:tcPr>
          <w:p>
            <w:pPr>
              <w:pStyle w:val="TableContents"/>
              <w:bidi w:val="0"/>
              <w:spacing w:before="0" w:after="283"/>
              <w:jc w:val="left"/>
              <w:rPr/>
            </w:pPr>
            <w:r>
              <w:rPr/>
              <w:t>91293.68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2"/>
        <w:gridCol w:w="6253"/>
      </w:tblGrid>
      <w:tr>
        <w:trPr/>
        <w:tc>
          <w:tcPr>
            <w:tcW w:w="3952" w:type="dxa"/>
            <w:tcBorders/>
            <w:vAlign w:val="center"/>
          </w:tcPr>
          <w:p>
            <w:pPr>
              <w:pStyle w:val="TableContents"/>
              <w:bidi w:val="0"/>
              <w:spacing w:before="0" w:after="283"/>
              <w:jc w:val="left"/>
              <w:rPr/>
            </w:pPr>
            <w:r>
              <w:rPr/>
              <w:t>Remarks</w:t>
            </w:r>
          </w:p>
        </w:tc>
        <w:tc>
          <w:tcPr>
            <w:tcW w:w="6253" w:type="dxa"/>
            <w:tcBorders/>
            <w:vAlign w:val="center"/>
          </w:tcPr>
          <w:p>
            <w:pPr>
              <w:pStyle w:val="TableContents"/>
              <w:bidi w:val="0"/>
              <w:spacing w:before="0" w:after="283"/>
              <w:jc w:val="left"/>
              <w:rPr>
                <w:sz w:val="4"/>
                <w:szCs w:val="4"/>
              </w:rPr>
            </w:pPr>
            <w:r>
              <w:rPr>
                <w:sz w:val="4"/>
                <w:szCs w:val="4"/>
              </w:rPr>
            </w:r>
          </w:p>
        </w:tc>
      </w:tr>
      <w:tr>
        <w:trPr/>
        <w:tc>
          <w:tcPr>
            <w:tcW w:w="3952" w:type="dxa"/>
            <w:tcBorders/>
            <w:vAlign w:val="center"/>
          </w:tcPr>
          <w:p>
            <w:pPr>
              <w:pStyle w:val="TableContents"/>
              <w:bidi w:val="0"/>
              <w:spacing w:before="0" w:after="283"/>
              <w:jc w:val="left"/>
              <w:rPr/>
            </w:pPr>
            <w:r>
              <w:rPr/>
              <w:t>Date of Notice</w:t>
            </w:r>
          </w:p>
        </w:tc>
        <w:tc>
          <w:tcPr>
            <w:tcW w:w="6253" w:type="dxa"/>
            <w:tcBorders/>
            <w:vAlign w:val="center"/>
          </w:tcPr>
          <w:p>
            <w:pPr>
              <w:pStyle w:val="TableContents"/>
              <w:bidi w:val="0"/>
              <w:spacing w:before="0" w:after="0"/>
              <w:jc w:val="left"/>
              <w:rPr/>
            </w:pPr>
            <w:r>
              <w:rPr/>
              <w:t>08/05/2026</w:t>
            </w:r>
          </w:p>
        </w:tc>
      </w:tr>
      <w:tr>
        <w:trPr/>
        <w:tc>
          <w:tcPr>
            <w:tcW w:w="3952" w:type="dxa"/>
            <w:tcBorders/>
            <w:vAlign w:val="center"/>
          </w:tcPr>
          <w:p>
            <w:pPr>
              <w:pStyle w:val="TableContents"/>
              <w:bidi w:val="0"/>
              <w:spacing w:before="0" w:after="283"/>
              <w:jc w:val="left"/>
              <w:rPr/>
            </w:pPr>
            <w:r>
              <w:rPr/>
              <w:t>Date of Plan Adoption or Giving of Instruction, If Relying on Rule 10b5-1</w:t>
            </w:r>
          </w:p>
        </w:tc>
        <w:tc>
          <w:tcPr>
            <w:tcW w:w="6253" w:type="dxa"/>
            <w:tcBorders/>
            <w:vAlign w:val="center"/>
          </w:tcPr>
          <w:p>
            <w:pPr>
              <w:pStyle w:val="TableContents"/>
              <w:bidi w:val="0"/>
              <w:spacing w:before="0" w:after="0"/>
              <w:jc w:val="left"/>
              <w:rPr/>
            </w:pPr>
            <w:r>
              <w:rPr/>
              <w:t>02/17/2026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2" w:type="dxa"/>
            <w:tcBorders/>
            <w:vAlign w:val="center"/>
          </w:tcPr>
          <w:p>
            <w:pPr>
              <w:pStyle w:val="TableContents"/>
              <w:bidi w:val="0"/>
              <w:spacing w:before="0" w:after="283"/>
              <w:jc w:val="left"/>
              <w:rPr/>
            </w:pPr>
            <w:r>
              <w:rPr/>
              <w:t>Signature</w:t>
            </w:r>
          </w:p>
        </w:tc>
        <w:tc>
          <w:tcPr>
            <w:tcW w:w="6253" w:type="dxa"/>
            <w:tcBorders/>
            <w:vAlign w:val="center"/>
          </w:tcPr>
          <w:p>
            <w:pPr>
              <w:pStyle w:val="TableContents"/>
              <w:bidi w:val="0"/>
              <w:spacing w:before="0" w:after="0"/>
              <w:jc w:val="left"/>
              <w:rPr/>
            </w:pPr>
            <w:r>
              <w:rPr/>
              <w:t>/s/Wade Moss, as a duly authorized representative of Fidelity Brokerage Services LLC, as attorney-in-fact for Dennis H. Cho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919</Words>
  <Characters>5231</Characters>
  <CharactersWithSpaces>5916</CharactersWithSpaces>
  <Paragraphs>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